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7929025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732E5" w:rsidRDefault="00D732E5" w:rsidP="00D732E5">
          <w:pPr>
            <w:pStyle w:val="TOCHeading"/>
          </w:pPr>
          <w:r>
            <w:t>Contents</w:t>
          </w:r>
        </w:p>
        <w:p w:rsidR="00D732E5" w:rsidRDefault="00D732E5" w:rsidP="00D732E5">
          <w:pPr>
            <w:pStyle w:val="TOC1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129049" w:history="1">
            <w:r w:rsidRPr="00EC051E">
              <w:rPr>
                <w:rStyle w:val="Hyperlink"/>
                <w:noProof/>
              </w:rPr>
              <w:t>Fitbit Reporting Tool Glossary of Formulae and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1"/>
            <w:tabs>
              <w:tab w:val="left" w:pos="44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0" w:history="1">
            <w:r w:rsidRPr="00EC051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Main Dimensions: Product Attributes, Customer Attributes and Date Periods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1" w:history="1">
            <w:r w:rsidRPr="00EC051E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Customer Attributes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2" w:history="1">
            <w:r w:rsidRPr="00EC051E">
              <w:rPr>
                <w:rStyle w:val="Hyperlink"/>
                <w:noProof/>
              </w:rPr>
              <w:t>Forecast Customer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3" w:history="1">
            <w:r w:rsidRPr="00EC051E">
              <w:rPr>
                <w:rStyle w:val="Hyperlink"/>
                <w:noProof/>
              </w:rPr>
              <w:t>Reporting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4" w:history="1">
            <w:r w:rsidRPr="00EC051E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Product Attributes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5" w:history="1">
            <w:r w:rsidRPr="00EC051E">
              <w:rPr>
                <w:rStyle w:val="Hyperlink"/>
                <w:noProof/>
              </w:rPr>
              <w:t>SKU 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6" w:history="1">
            <w:r w:rsidRPr="00EC051E">
              <w:rPr>
                <w:rStyle w:val="Hyperlink"/>
                <w:noProof/>
              </w:rPr>
              <w:t>Product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7" w:history="1">
            <w:r w:rsidRPr="00EC051E">
              <w:rPr>
                <w:rStyle w:val="Hyperlink"/>
                <w:noProof/>
              </w:rPr>
              <w:t>Product Family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8" w:history="1">
            <w:r w:rsidRPr="00EC051E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Date Dimensions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59" w:history="1">
            <w:r w:rsidRPr="00EC051E">
              <w:rPr>
                <w:rStyle w:val="Hyperlink"/>
                <w:noProof/>
              </w:rPr>
              <w:t>Fiscal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0" w:history="1">
            <w:r w:rsidRPr="00EC051E">
              <w:rPr>
                <w:rStyle w:val="Hyperlink"/>
                <w:noProof/>
              </w:rPr>
              <w:t>Fiscal Quarter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1" w:history="1">
            <w:r w:rsidRPr="00EC051E">
              <w:rPr>
                <w:rStyle w:val="Hyperlink"/>
                <w:noProof/>
              </w:rPr>
              <w:t>Fiscal Month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2" w:history="1">
            <w:r w:rsidRPr="00EC051E">
              <w:rPr>
                <w:rStyle w:val="Hyperlink"/>
                <w:noProof/>
              </w:rPr>
              <w:t>Fiscal Week 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3" w:history="1">
            <w:r w:rsidRPr="00EC051E">
              <w:rPr>
                <w:rStyle w:val="Hyperlink"/>
                <w:noProof/>
              </w:rPr>
              <w:t>Week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4" w:history="1">
            <w:r w:rsidRPr="00EC051E">
              <w:rPr>
                <w:rStyle w:val="Hyperlink"/>
                <w:noProof/>
              </w:rPr>
              <w:t>Display Week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5" w:history="1">
            <w:r w:rsidRPr="00EC051E">
              <w:rPr>
                <w:rStyle w:val="Hyperlink"/>
                <w:noProof/>
              </w:rPr>
              <w:t>Display Week $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6" w:history="1">
            <w:r w:rsidRPr="00EC051E">
              <w:rPr>
                <w:rStyle w:val="Hyperlink"/>
                <w:noProof/>
              </w:rPr>
              <w:t>Display Week Units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7" w:history="1">
            <w:r w:rsidRPr="00EC051E">
              <w:rPr>
                <w:rStyle w:val="Hyperlink"/>
                <w:noProof/>
              </w:rPr>
              <w:t>Sunday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1"/>
            <w:tabs>
              <w:tab w:val="left" w:pos="44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8" w:history="1">
            <w:r w:rsidRPr="00EC051E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Forecasting Cycles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69" w:history="1">
            <w:r w:rsidRPr="00EC051E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Current Cycle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0" w:history="1">
            <w:r w:rsidRPr="00EC051E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Prior Cycle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1" w:history="1">
            <w:r w:rsidRPr="00EC051E">
              <w:rPr>
                <w:rStyle w:val="Hyperlink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Forecast Accuracy Cycle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2" w:history="1">
            <w:r w:rsidRPr="00EC051E">
              <w:rPr>
                <w:rStyle w:val="Hyperlink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Scenarios for Cycle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3" w:history="1">
            <w:r w:rsidRPr="00EC051E">
              <w:rPr>
                <w:rStyle w:val="Hyperlink"/>
                <w:noProof/>
              </w:rPr>
              <w:t>Compare Most Recent Forecast with The One Made Last Week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4" w:history="1">
            <w:r w:rsidRPr="00EC051E">
              <w:rPr>
                <w:rStyle w:val="Hyperlink"/>
                <w:noProof/>
              </w:rPr>
              <w:t>Compare Most Recent Forecast with The One Made at The End of Previous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3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5" w:history="1">
            <w:r w:rsidRPr="00EC051E">
              <w:rPr>
                <w:rStyle w:val="Hyperlink"/>
                <w:noProof/>
              </w:rPr>
              <w:t>Measure Forecast Accuracy for Last Month’s Forecasts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1"/>
            <w:tabs>
              <w:tab w:val="left" w:pos="44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6" w:history="1">
            <w:r w:rsidRPr="00EC051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Global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7" w:history="1">
            <w:r w:rsidRPr="00EC051E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Final Sell-In Curr Cycle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left" w:pos="88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8" w:history="1">
            <w:r w:rsidRPr="00EC051E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Final Sell-Thru Curr Cycle and Final Inventory Qty Curr Cycle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1"/>
            <w:tabs>
              <w:tab w:val="left" w:pos="440"/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79" w:history="1">
            <w:r w:rsidRPr="00EC051E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C051E">
              <w:rPr>
                <w:rStyle w:val="Hyperlink"/>
                <w:noProof/>
              </w:rPr>
              <w:t>Report-Specific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0" w:history="1">
            <w:r w:rsidRPr="00EC051E">
              <w:rPr>
                <w:rStyle w:val="Hyperlink"/>
                <w:noProof/>
              </w:rPr>
              <w:t>R1.3 Sell-In Prod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1" w:history="1">
            <w:r w:rsidRPr="00EC051E">
              <w:rPr>
                <w:rStyle w:val="Hyperlink"/>
                <w:noProof/>
              </w:rPr>
              <w:t>R1.4.2 Sell-Thru Cust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2" w:history="1">
            <w:r w:rsidRPr="00EC051E">
              <w:rPr>
                <w:rStyle w:val="Hyperlink"/>
                <w:noProof/>
              </w:rPr>
              <w:t>R1.4 Sell-In Cust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3" w:history="1">
            <w:r w:rsidRPr="00EC051E">
              <w:rPr>
                <w:rStyle w:val="Hyperlink"/>
                <w:noProof/>
              </w:rPr>
              <w:t>R1.3.2 Sell-Thru Prod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4" w:history="1">
            <w:r w:rsidRPr="00EC051E">
              <w:rPr>
                <w:rStyle w:val="Hyperlink"/>
                <w:noProof/>
              </w:rPr>
              <w:t>R1.5 COC Prod Qtr: Cycle-Over-Cycle Sell-In Changes, By Product, By Quarter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5" w:history="1">
            <w:r w:rsidRPr="00EC051E">
              <w:rPr>
                <w:rStyle w:val="Hyperlink"/>
                <w:noProof/>
              </w:rPr>
              <w:t>R1.6 COC Cust Qtr: Cycle-Over-Cycle Sell-In Changes, By Customer, By Quarter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6" w:history="1">
            <w:r w:rsidRPr="00EC051E">
              <w:rPr>
                <w:rStyle w:val="Hyperlink"/>
                <w:noProof/>
              </w:rPr>
              <w:t>R2.3 Value Chain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7" w:history="1">
            <w:r w:rsidRPr="00EC051E">
              <w:rPr>
                <w:rStyle w:val="Hyperlink"/>
                <w:noProof/>
              </w:rPr>
              <w:t>R3 Weekly Monday Sell-Thru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8" w:history="1">
            <w:r w:rsidRPr="00EC051E">
              <w:rPr>
                <w:rStyle w:val="Hyperlink"/>
                <w:noProof/>
              </w:rPr>
              <w:t>R3.2 Weekly Monday Sell-Thru SKU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89" w:history="1">
            <w:r w:rsidRPr="00EC051E">
              <w:rPr>
                <w:rStyle w:val="Hyperlink"/>
                <w:noProof/>
              </w:rPr>
              <w:t>R4 Detailed Review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90" w:history="1">
            <w:r w:rsidRPr="00EC051E">
              <w:rPr>
                <w:rStyle w:val="Hyperlink"/>
                <w:noProof/>
              </w:rPr>
              <w:t>R5 Forecast Compare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91" w:history="1">
            <w:r w:rsidRPr="00EC051E">
              <w:rPr>
                <w:rStyle w:val="Hyperlink"/>
                <w:noProof/>
              </w:rPr>
              <w:t>R6 Custom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92" w:history="1">
            <w:r w:rsidRPr="00EC051E">
              <w:rPr>
                <w:rStyle w:val="Hyperlink"/>
                <w:noProof/>
              </w:rPr>
              <w:t>Forecast Accuracy (Not implemented)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pStyle w:val="TOC2"/>
            <w:tabs>
              <w:tab w:val="right" w:leader="dot" w:pos="1091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0129093" w:history="1">
            <w:r w:rsidRPr="00EC051E">
              <w:rPr>
                <w:rStyle w:val="Hyperlink"/>
                <w:noProof/>
              </w:rPr>
              <w:t>V1 Switchover Calculation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_Toc520129093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5" w:rsidRDefault="00D732E5" w:rsidP="00D732E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732E5" w:rsidRDefault="00D732E5">
      <w:bookmarkStart w:id="0" w:name="_GoBack"/>
      <w:bookmarkEnd w:id="0"/>
    </w:p>
    <w:sectPr w:rsidR="00D7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5"/>
    <w:rsid w:val="00D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77C9-8162-4E4C-AC22-1F070FC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E5"/>
    <w:pPr>
      <w:spacing w:after="4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32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732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2E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32E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732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MacDonald</dc:creator>
  <cp:keywords/>
  <dc:description/>
  <cp:lastModifiedBy>Devon MacDonald</cp:lastModifiedBy>
  <cp:revision>1</cp:revision>
  <dcterms:created xsi:type="dcterms:W3CDTF">2018-08-27T16:44:00Z</dcterms:created>
  <dcterms:modified xsi:type="dcterms:W3CDTF">2018-08-27T16:44:00Z</dcterms:modified>
</cp:coreProperties>
</file>